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</w:rPr>
        <w:drawing>
          <wp:inline distB="114300" distT="114300" distL="114300" distR="114300">
            <wp:extent cx="5324475" cy="1466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="240" w:lineRule="auto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Aanvraagformulier inlogcode iDEALnet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Voor het Overblijven (TSO) op  :   Basisschool Jenaplan De Molenwijk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Gegevens ouder(s)/verzorger(s)</w:t>
      </w:r>
      <w:r w:rsidDel="00000000" w:rsidR="00000000" w:rsidRPr="00000000">
        <w:rPr>
          <w:b w:val="1"/>
          <w:rtl w:val="0"/>
        </w:rPr>
        <w:t xml:space="preserve">           </w:t>
        <w:tab/>
      </w:r>
    </w:p>
    <w:p w:rsidR="00000000" w:rsidDel="00000000" w:rsidP="00000000" w:rsidRDefault="00000000" w:rsidRPr="00000000" w14:paraId="0000000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Naam                 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0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Adres                      </w:t>
        <w:tab/>
        <w:t xml:space="preserve">: ……………………………………………………………………….  </w:t>
      </w:r>
    </w:p>
    <w:p w:rsidR="00000000" w:rsidDel="00000000" w:rsidP="00000000" w:rsidRDefault="00000000" w:rsidRPr="00000000" w14:paraId="0000000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Postcode                </w:t>
        <w:tab/>
        <w:t xml:space="preserve">: ……………………………………………………………………….  </w:t>
      </w:r>
    </w:p>
    <w:p w:rsidR="00000000" w:rsidDel="00000000" w:rsidP="00000000" w:rsidRDefault="00000000" w:rsidRPr="00000000" w14:paraId="0000000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Woonplaats        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Telefoonnummer    </w:t>
        <w:tab/>
        <w:t xml:space="preserve">: ……………………………………………………………………….  </w:t>
      </w:r>
    </w:p>
    <w:p w:rsidR="00000000" w:rsidDel="00000000" w:rsidP="00000000" w:rsidRDefault="00000000" w:rsidRPr="00000000" w14:paraId="0000000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E-mailadres            </w:t>
        <w:tab/>
        <w:t xml:space="preserve">: ……………………………………………………………………….                            </w:t>
        <w:tab/>
        <w:t xml:space="preserve">                                                                                          </w:t>
        <w:tab/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Gegevens kind(eren)</w:t>
      </w:r>
    </w:p>
    <w:p w:rsidR="00000000" w:rsidDel="00000000" w:rsidP="00000000" w:rsidRDefault="00000000" w:rsidRPr="00000000" w14:paraId="0000000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Naam kind         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0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Groep                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Meneer/juffrouw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0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Geboortedatum 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1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Naam kind         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1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Groep                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1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Meneer/juffrouw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1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Geboortedatum 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1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Naam kind         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1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Groep                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1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Meneer/juffrouw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1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Geboortedatum      </w:t>
        <w:tab/>
        <w:t xml:space="preserve">: ……………………………………………………………………….</w:t>
      </w:r>
    </w:p>
    <w:p w:rsidR="00000000" w:rsidDel="00000000" w:rsidP="00000000" w:rsidRDefault="00000000" w:rsidRPr="00000000" w14:paraId="0000001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Gewenste aantal dagen overblijven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verwerking van bovenstaande gegevens ontvangt u vanuit iDEALnet een inlogbrief. Overblijfdag(en), wekelijks vast of op flexibele basis, dient u aan te melden via het iDEALnet portal. Gebruik hiervoor de inlogbox op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www.idealnet.nl</w:t>
        </w:r>
      </w:hyperlink>
      <w:r w:rsidDel="00000000" w:rsidR="00000000" w:rsidRPr="00000000">
        <w:rPr>
          <w:sz w:val="20"/>
          <w:szCs w:val="20"/>
          <w:rtl w:val="0"/>
        </w:rPr>
        <w:t xml:space="preserve">  !</w:t>
      </w:r>
    </w:p>
    <w:p w:rsidR="00000000" w:rsidDel="00000000" w:rsidP="00000000" w:rsidRDefault="00000000" w:rsidRPr="00000000" w14:paraId="0000001D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Aan- of afmelden kan tot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uiterlijk 10.00 uur</w:t>
      </w:r>
      <w:r w:rsidDel="00000000" w:rsidR="00000000" w:rsidRPr="00000000">
        <w:rPr>
          <w:sz w:val="20"/>
          <w:szCs w:val="20"/>
          <w:rtl w:val="0"/>
        </w:rPr>
        <w:t xml:space="preserve"> op de dag zelf; anders graag contact opnemen met Murlen (085-2734900).</w:t>
      </w:r>
    </w:p>
    <w:p w:rsidR="00000000" w:rsidDel="00000000" w:rsidP="00000000" w:rsidRDefault="00000000" w:rsidRPr="00000000" w14:paraId="0000001E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Handtekening ouder(s)/verzorger(s):                </w:t>
        <w:tab/>
        <w:t xml:space="preserve">Datum: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…………………………………………….                </w:t>
        <w:tab/>
        <w:t xml:space="preserve"> …………………………………………….            </w:t>
        <w:tab/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S.v.p. dit aanmeldingsformulier ingevuld terugsturen per mail ( ria@ideaalnet.org ) of naar Murlen dienstverlening VOF, Blockmekerstraat 37, 4921 SP Made.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Door ondertekening van dit formulier gaat u akkoord met het gebruik van uw persoonsgegevens voor de TSO administratie. Murlen volgt hiervoor de richtlijnen van de nieuwe Europese privacy wetgeving, AVG/GDPR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dealnet.nl/" TargetMode="External"/><Relationship Id="rId8" Type="http://schemas.openxmlformats.org/officeDocument/2006/relationships/hyperlink" Target="http://www.idealnet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